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B917">
      <w:pPr>
        <w:pStyle w:val="2"/>
        <w:jc w:val="center"/>
        <w:rPr>
          <w:sz w:val="30"/>
          <w:szCs w:val="30"/>
        </w:rPr>
      </w:pPr>
      <w:r>
        <w:rPr>
          <w:sz w:val="30"/>
          <w:szCs w:val="30"/>
        </w:rPr>
        <w:t>Quotation Sheet（报价单）</w:t>
      </w:r>
    </w:p>
    <w:p w14:paraId="04659A8E">
      <w:pPr>
        <w:pStyle w:val="18"/>
      </w:pPr>
    </w:p>
    <w:p w14:paraId="163278E0">
      <w:pPr>
        <w:pStyle w:val="18"/>
      </w:pPr>
      <w:r>
        <w:t>Quotation No.（报价单号）：_________</w:t>
      </w:r>
    </w:p>
    <w:p w14:paraId="08158DA4">
      <w:pPr>
        <w:pStyle w:val="18"/>
      </w:pPr>
      <w:r>
        <w:t>Date（报价日期）：_________</w:t>
      </w:r>
    </w:p>
    <w:p w14:paraId="6F3F9D17">
      <w:pPr>
        <w:pStyle w:val="18"/>
      </w:pPr>
      <w:r>
        <w:t>To（致）：[客户公司名称]</w:t>
      </w:r>
    </w:p>
    <w:p w14:paraId="319E5D1E">
      <w:pPr>
        <w:pStyle w:val="3"/>
        <w:rPr>
          <w:sz w:val="28"/>
          <w:szCs w:val="28"/>
        </w:rPr>
      </w:pPr>
      <w:r>
        <w:rPr>
          <w:sz w:val="28"/>
          <w:szCs w:val="28"/>
        </w:rPr>
        <w:t>I. Equipment Details（一、设备明细）</w:t>
      </w:r>
    </w:p>
    <w:p w14:paraId="06280C8D">
      <w:pPr>
        <w:pStyle w:val="18"/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2"/>
        <w:gridCol w:w="1212"/>
        <w:gridCol w:w="1646"/>
        <w:gridCol w:w="1784"/>
        <w:gridCol w:w="1133"/>
        <w:gridCol w:w="1390"/>
        <w:gridCol w:w="1133"/>
      </w:tblGrid>
      <w:tr w14:paraId="1126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E38FF">
            <w:pPr>
              <w:pStyle w:val="18"/>
            </w:pPr>
            <w:r>
              <w:t>Serial No.（设备序号）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4F4DA">
            <w:pPr>
              <w:pStyle w:val="18"/>
            </w:pPr>
            <w:r>
              <w:t>Model（型号）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6167C">
            <w:pPr>
              <w:pStyle w:val="18"/>
            </w:pPr>
            <w:r>
              <w:t>Parameters（参数）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7385D">
            <w:pPr>
              <w:pStyle w:val="18"/>
            </w:pPr>
            <w:r>
              <w:t>Configuration（配置）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766CF">
            <w:pPr>
              <w:pStyle w:val="18"/>
            </w:pPr>
            <w:r>
              <w:t>Unit Price（单价）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30277">
            <w:pPr>
              <w:pStyle w:val="18"/>
            </w:pPr>
            <w:r>
              <w:t>Quantity（数量）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41B05">
            <w:pPr>
              <w:pStyle w:val="18"/>
            </w:pPr>
            <w:r>
              <w:t>Total Price（总价）</w:t>
            </w:r>
          </w:p>
        </w:tc>
      </w:tr>
      <w:tr w14:paraId="77F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901D6">
            <w:pPr>
              <w:pStyle w:val="18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21878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8D52D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2780B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FF216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700F4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C2375">
            <w:pPr>
              <w:pStyle w:val="18"/>
            </w:pPr>
          </w:p>
        </w:tc>
      </w:tr>
      <w:tr w14:paraId="7A8E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9C4D3">
            <w:pPr>
              <w:pStyle w:val="18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8F95B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96C57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31FC9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E3AAE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D4B57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7C837">
            <w:pPr>
              <w:pStyle w:val="18"/>
            </w:pPr>
          </w:p>
        </w:tc>
      </w:tr>
      <w:tr w14:paraId="57B4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42122">
            <w:pPr>
              <w:pStyle w:val="18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C9A66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992BC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86239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0D25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8B5D0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83B1B">
            <w:pPr>
              <w:pStyle w:val="18"/>
            </w:pPr>
          </w:p>
        </w:tc>
      </w:tr>
      <w:tr w14:paraId="56B0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BADE9">
            <w:pPr>
              <w:pStyle w:val="18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C1051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572E1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04270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5FC48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457CC">
            <w:pPr>
              <w:pStyle w:val="18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10DB6">
            <w:pPr>
              <w:pStyle w:val="18"/>
            </w:pPr>
          </w:p>
        </w:tc>
      </w:tr>
    </w:tbl>
    <w:p w14:paraId="3F4BAE82">
      <w:pPr>
        <w:pStyle w:val="18"/>
      </w:pPr>
      <w:r>
        <w:t>Currency（币种）：USD</w:t>
      </w:r>
    </w:p>
    <w:p w14:paraId="2C0641A6">
      <w:pPr>
        <w:pStyle w:val="3"/>
        <w:rPr>
          <w:sz w:val="28"/>
          <w:szCs w:val="28"/>
        </w:rPr>
      </w:pPr>
      <w:r>
        <w:rPr>
          <w:sz w:val="28"/>
          <w:szCs w:val="28"/>
        </w:rPr>
        <w:t>II. Price Terms（二、价格条款）</w:t>
      </w:r>
    </w:p>
    <w:p w14:paraId="49BCF9E8">
      <w:pPr>
        <w:pStyle w:val="18"/>
      </w:pPr>
      <w:r>
        <w:t>_________ (e.g., FOB/CIF/EXW, etc.)</w:t>
      </w:r>
    </w:p>
    <w:p w14:paraId="42C51E2C">
      <w:pPr>
        <w:pStyle w:val="18"/>
      </w:pPr>
      <w:r>
        <w:t>_________（如 FOB/CIF/EXW 等）</w:t>
      </w:r>
    </w:p>
    <w:p w14:paraId="0860D33F">
      <w:pPr>
        <w:pStyle w:val="3"/>
        <w:rPr>
          <w:sz w:val="28"/>
          <w:szCs w:val="28"/>
        </w:rPr>
      </w:pPr>
      <w:r>
        <w:rPr>
          <w:sz w:val="28"/>
          <w:szCs w:val="28"/>
        </w:rPr>
        <w:t>III. Payment Terms（三、付款方式）</w:t>
      </w:r>
    </w:p>
    <w:p w14:paraId="5B052569">
      <w:pPr>
        <w:pStyle w:val="18"/>
      </w:pPr>
      <w:r>
        <w:t>_________ (e.g., T/T/L/C, etc.)</w:t>
      </w:r>
    </w:p>
    <w:p w14:paraId="1103366F">
      <w:pPr>
        <w:pStyle w:val="18"/>
      </w:pPr>
      <w:r>
        <w:t>_________（如 T/T/L/C 等）</w:t>
      </w:r>
    </w:p>
    <w:p w14:paraId="30C9B367">
      <w:pPr>
        <w:pStyle w:val="3"/>
        <w:rPr>
          <w:sz w:val="28"/>
          <w:szCs w:val="28"/>
        </w:rPr>
      </w:pPr>
      <w:r>
        <w:rPr>
          <w:sz w:val="28"/>
          <w:szCs w:val="28"/>
        </w:rPr>
        <w:t>IV. Delivery Time（四、交货期）</w:t>
      </w:r>
    </w:p>
    <w:p w14:paraId="5130DA78">
      <w:pPr>
        <w:pStyle w:val="18"/>
      </w:pPr>
    </w:p>
    <w:p w14:paraId="6976BDE5">
      <w:pPr>
        <w:pBdr>
          <w:bottom w:val="single" w:color="auto" w:sz="6" w:space="1"/>
        </w:pBdr>
      </w:pPr>
    </w:p>
    <w:p w14:paraId="61D43D32">
      <w:pPr>
        <w:pStyle w:val="18"/>
      </w:pPr>
    </w:p>
    <w:p w14:paraId="3902A42B">
      <w:pPr>
        <w:pBdr>
          <w:bottom w:val="single" w:color="auto" w:sz="6" w:space="1"/>
        </w:pBdr>
      </w:pPr>
    </w:p>
    <w:p w14:paraId="20AA4BC8">
      <w:pPr>
        <w:pStyle w:val="3"/>
        <w:rPr>
          <w:sz w:val="28"/>
          <w:szCs w:val="28"/>
        </w:rPr>
      </w:pPr>
      <w:r>
        <w:rPr>
          <w:sz w:val="28"/>
          <w:szCs w:val="28"/>
        </w:rPr>
        <w:t>V. Warranty Period（五、质保期）</w:t>
      </w:r>
    </w:p>
    <w:p w14:paraId="4904905F">
      <w:pPr>
        <w:pStyle w:val="18"/>
      </w:pPr>
    </w:p>
    <w:p w14:paraId="3BDD87DE">
      <w:pPr>
        <w:pBdr>
          <w:bottom w:val="single" w:color="auto" w:sz="6" w:space="1"/>
        </w:pBdr>
      </w:pPr>
    </w:p>
    <w:p w14:paraId="2490DB4A">
      <w:pPr>
        <w:pStyle w:val="18"/>
      </w:pPr>
    </w:p>
    <w:p w14:paraId="1FA1C3D0">
      <w:pPr>
        <w:pBdr>
          <w:bottom w:val="single" w:color="auto" w:sz="6" w:space="1"/>
        </w:pBdr>
      </w:pPr>
    </w:p>
    <w:p w14:paraId="6A370DC6">
      <w:pPr>
        <w:pStyle w:val="3"/>
        <w:rPr>
          <w:sz w:val="28"/>
          <w:szCs w:val="28"/>
        </w:rPr>
      </w:pPr>
      <w:r>
        <w:rPr>
          <w:sz w:val="28"/>
          <w:szCs w:val="28"/>
        </w:rPr>
        <w:t>VI. List of Certification Documents（六、认证文件清单）</w:t>
      </w:r>
    </w:p>
    <w:p w14:paraId="74408E4A">
      <w:pPr>
        <w:pStyle w:val="18"/>
      </w:pPr>
    </w:p>
    <w:p w14:paraId="2270A96E">
      <w:pPr>
        <w:pBdr>
          <w:bottom w:val="single" w:color="auto" w:sz="6" w:space="1"/>
        </w:pBdr>
      </w:pPr>
    </w:p>
    <w:p w14:paraId="774879FE">
      <w:pPr>
        <w:pStyle w:val="18"/>
      </w:pPr>
    </w:p>
    <w:p w14:paraId="6121E087">
      <w:pPr>
        <w:pBdr>
          <w:bottom w:val="single" w:color="auto" w:sz="6" w:space="1"/>
        </w:pBdr>
      </w:pPr>
    </w:p>
    <w:p w14:paraId="2C5016E5">
      <w:pPr>
        <w:pStyle w:val="18"/>
      </w:pPr>
    </w:p>
    <w:p w14:paraId="5D32D4AF">
      <w:pPr>
        <w:pBdr>
          <w:bottom w:val="single" w:color="auto" w:sz="6" w:space="1"/>
        </w:pBdr>
      </w:pPr>
    </w:p>
    <w:p w14:paraId="02E58BAE">
      <w:pPr>
        <w:pStyle w:val="18"/>
      </w:pPr>
    </w:p>
    <w:p w14:paraId="6CF6DE63">
      <w:pPr>
        <w:pBdr>
          <w:bottom w:val="single" w:color="auto" w:sz="6" w:space="1"/>
        </w:pBdr>
      </w:pPr>
    </w:p>
    <w:p w14:paraId="3F9CCA83">
      <w:pPr>
        <w:pStyle w:val="18"/>
      </w:pPr>
    </w:p>
    <w:p w14:paraId="60A58936">
      <w:pPr>
        <w:pBdr>
          <w:bottom w:val="single" w:color="auto" w:sz="6" w:space="1"/>
        </w:pBdr>
      </w:pPr>
    </w:p>
    <w:p w14:paraId="5C11C1FF">
      <w:pPr>
        <w:pStyle w:val="18"/>
      </w:pPr>
    </w:p>
    <w:p w14:paraId="2B110B53">
      <w:pPr>
        <w:pBdr>
          <w:bottom w:val="single" w:color="auto" w:sz="6" w:space="1"/>
        </w:pBdr>
      </w:pPr>
    </w:p>
    <w:p w14:paraId="39F2D245">
      <w:pPr>
        <w:pStyle w:val="18"/>
      </w:pPr>
      <w:r>
        <w:t>...</w:t>
      </w:r>
    </w:p>
    <w:p w14:paraId="71C947F8">
      <w:pPr>
        <w:pStyle w:val="18"/>
      </w:pPr>
      <w:r>
        <w:t>...</w:t>
      </w:r>
    </w:p>
    <w:p w14:paraId="1A717236">
      <w:pPr>
        <w:pStyle w:val="3"/>
        <w:rPr>
          <w:sz w:val="28"/>
          <w:szCs w:val="28"/>
        </w:rPr>
      </w:pPr>
      <w:r>
        <w:rPr>
          <w:sz w:val="28"/>
          <w:szCs w:val="28"/>
        </w:rPr>
        <w:t>VII. Validity of Quotation（七、报价有效期）</w:t>
      </w:r>
    </w:p>
    <w:p w14:paraId="4521C52B">
      <w:pPr>
        <w:pStyle w:val="18"/>
      </w:pPr>
      <w:r>
        <w:t>Valid for 30 days</w:t>
      </w:r>
    </w:p>
    <w:p w14:paraId="193AF159">
      <w:pPr>
        <w:pStyle w:val="18"/>
      </w:pPr>
      <w:r>
        <w:t>30 天内有效</w:t>
      </w:r>
    </w:p>
    <w:p w14:paraId="30B67893">
      <w:pPr>
        <w:pStyle w:val="18"/>
      </w:pPr>
      <w:r>
        <w:t>We undertake that the above quotation information is true and valid. If you accept this quotation, please contact us in a timely manner.</w:t>
      </w:r>
    </w:p>
    <w:p w14:paraId="594E24E3">
      <w:pPr>
        <w:pStyle w:val="18"/>
      </w:pPr>
      <w:r>
        <w:t>我方承诺以上报价信息真实有效，若贵方接受此报价，请及时与我方联系。</w:t>
      </w:r>
    </w:p>
    <w:p w14:paraId="2CA180A2">
      <w:pPr>
        <w:pStyle w:val="18"/>
        <w:rPr>
          <w:rFonts w:hint="default" w:ascii="High Tower Text" w:hAnsi="High Tower Text" w:eastAsia="Impact" w:cs="High Tower Text"/>
          <w:b w:val="0"/>
          <w:bCs w:val="0"/>
          <w:i w:val="0"/>
          <w:iCs w:val="0"/>
          <w:caps w:val="0"/>
          <w:color w:val="EA3516"/>
          <w:spacing w:val="0"/>
          <w:sz w:val="28"/>
          <w:szCs w:val="28"/>
          <w:shd w:val="clear" w:fill="FFFFFF"/>
        </w:rPr>
      </w:pPr>
    </w:p>
    <w:p w14:paraId="6537CEFA">
      <w:pPr>
        <w:pStyle w:val="18"/>
        <w:rPr>
          <w:rFonts w:hint="default" w:ascii="High Tower Text" w:hAnsi="High Tower Text" w:eastAsia="Impact" w:cs="High Tower Text"/>
          <w:b w:val="0"/>
          <w:bCs w:val="0"/>
          <w:i w:val="0"/>
          <w:iCs w:val="0"/>
          <w:caps w:val="0"/>
          <w:color w:val="EA3516"/>
          <w:spacing w:val="0"/>
          <w:sz w:val="28"/>
          <w:szCs w:val="28"/>
          <w:shd w:val="clear" w:fill="FFFFFF"/>
        </w:rPr>
      </w:pPr>
    </w:p>
    <w:p w14:paraId="48182C8C">
      <w:pPr>
        <w:pStyle w:val="18"/>
      </w:pPr>
      <w:r>
        <w:rPr>
          <w:rFonts w:hint="default" w:ascii="High Tower Text" w:hAnsi="High Tower Text" w:eastAsia="Impact" w:cs="High Tower Text"/>
          <w:b w:val="0"/>
          <w:bCs w:val="0"/>
          <w:i w:val="0"/>
          <w:iCs w:val="0"/>
          <w:caps w:val="0"/>
          <w:color w:val="EA3516"/>
          <w:spacing w:val="0"/>
          <w:sz w:val="28"/>
          <w:szCs w:val="28"/>
          <w:shd w:val="clear" w:fill="FFFFFF"/>
        </w:rPr>
        <w:t>Xiongfeng Electrical Co., Ltd.</w:t>
      </w:r>
      <w:r>
        <w:t>(Seal)</w:t>
      </w:r>
    </w:p>
    <w:p w14:paraId="78F8F3FA">
      <w:pPr>
        <w:pStyle w:val="18"/>
        <w:ind w:left="0" w:leftChars="0"/>
        <w:jc w:val="left"/>
      </w:pPr>
      <w:r>
        <w:drawing>
          <wp:inline distT="0" distB="0" distL="114300" distR="114300">
            <wp:extent cx="2161540" cy="421005"/>
            <wp:effectExtent l="0" t="0" r="10160" b="17145"/>
            <wp:docPr id="1" name="图片 1" descr="775c2f0f284e4647af6a99c931910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5c2f0f284e4647af6a99c931910a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（盖章）</w:t>
      </w:r>
    </w:p>
    <w:p w14:paraId="4C59F473">
      <w:pPr>
        <w:pStyle w:val="18"/>
      </w:pPr>
    </w:p>
    <w:p w14:paraId="3DF60ECD">
      <w:pPr>
        <w:pStyle w:val="18"/>
      </w:pPr>
      <w:r>
        <w:t>Date（日期）：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Time \@ "M/D/YYYY"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8/15/2025</w:t>
      </w:r>
      <w:r>
        <w:rPr>
          <w:rFonts w:hint="default"/>
          <w:lang w:val="en-US"/>
        </w:rPr>
        <w:fldChar w:fldCharType="end"/>
      </w:r>
    </w:p>
    <w:p w14:paraId="646860FD">
      <w:pPr>
        <w:pStyle w:val="18"/>
      </w:pPr>
      <w:r>
        <w:t>Contact Information（联系方式）：</w:t>
      </w:r>
    </w:p>
    <w:p w14:paraId="56EF8E63">
      <w:pPr>
        <w:pStyle w:val="18"/>
        <w:rPr>
          <w:rFonts w:hint="default" w:eastAsia="等线"/>
          <w:lang w:val="en-US" w:eastAsia="zh-CN"/>
        </w:rPr>
      </w:pPr>
      <w:r>
        <w:t>Contact Person（联系人）：</w:t>
      </w:r>
      <w:r>
        <w:rPr>
          <w:rFonts w:hint="eastAsia"/>
          <w:lang w:val="en-US" w:eastAsia="zh-CN"/>
        </w:rPr>
        <w:t>Mr.wang</w:t>
      </w:r>
    </w:p>
    <w:p w14:paraId="33516245">
      <w:pPr>
        <w:pStyle w:val="18"/>
        <w:rPr>
          <w:rFonts w:hint="default" w:eastAsia="等线"/>
          <w:lang w:val="en-US" w:eastAsia="zh-CN"/>
        </w:rPr>
      </w:pPr>
      <w:r>
        <w:t>Phone（电话）：</w:t>
      </w:r>
      <w:r>
        <w:rPr>
          <w:rFonts w:hint="eastAsia"/>
          <w:lang w:val="en-US" w:eastAsia="zh-CN"/>
        </w:rPr>
        <w:t>13806977339</w:t>
      </w:r>
    </w:p>
    <w:p w14:paraId="6DF79D04">
      <w:pPr>
        <w:pStyle w:val="18"/>
        <w:rPr>
          <w:rFonts w:hint="default" w:eastAsia="等线"/>
          <w:lang w:val="en-US" w:eastAsia="zh-CN"/>
        </w:rPr>
      </w:pPr>
      <w:bookmarkStart w:id="0" w:name="_GoBack"/>
      <w:r>
        <w:t>Email（邮箱）：</w:t>
      </w:r>
      <w:r>
        <w:rPr>
          <w:rFonts w:hint="eastAsia"/>
          <w:lang w:val="en-US" w:eastAsia="zh-CN"/>
        </w:rPr>
        <w:t>it@fjxfdq.com</w:t>
      </w:r>
    </w:p>
    <w:bookmarkEnd w:id="0"/>
    <w:sectPr>
      <w:footerReference r:id="rId3" w:type="default"/>
      <w:pgSz w:w="11906" w:h="16838"/>
      <w:pgMar w:top="1240" w:right="1226" w:bottom="1118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1A1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38A4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38A4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52167015"/>
    <w:rsid w:val="54BE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2025-08-14T18:04:00Z</dcterms:created>
  <dc:creator>Un-named</dc:creator>
  <cp:lastModifiedBy>admin</cp:lastModifiedBy>
  <dcterms:modified xsi:type="dcterms:W3CDTF">2025-08-14T18:14:12Z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6239F7B3D21B4E549249548003B62D13_13</vt:lpwstr>
  </property>
</Properties>
</file>